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6B" w:rsidRPr="001A5B6B" w:rsidRDefault="001A5B6B" w:rsidP="001A1604">
      <w:pPr>
        <w:pStyle w:val="NormalWeb"/>
        <w:shd w:val="clear" w:color="auto" w:fill="E0F8FF"/>
        <w:bidi/>
        <w:rPr>
          <w:rFonts w:cs="B Nazanin"/>
          <w:b/>
          <w:bCs/>
          <w:sz w:val="26"/>
          <w:szCs w:val="26"/>
        </w:rPr>
      </w:pP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>مورد خاص: موردی است که در زمان تحصیل، به عللی خارج از اراده دانشجو باعث اختلال در فرآیند تحصیل شود.</w:t>
      </w:r>
    </w:p>
    <w:p w:rsidR="001A5B6B" w:rsidRPr="001A5B6B" w:rsidRDefault="001A5B6B" w:rsidP="001A5B6B">
      <w:pPr>
        <w:pStyle w:val="NormalWeb"/>
        <w:shd w:val="clear" w:color="auto" w:fill="E0F8FF"/>
        <w:bidi/>
        <w:rPr>
          <w:rFonts w:cs="B Nazanin" w:hint="cs"/>
          <w:b/>
          <w:bCs/>
          <w:sz w:val="26"/>
          <w:szCs w:val="26"/>
          <w:rtl/>
        </w:rPr>
      </w:pP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>2-</w:t>
      </w:r>
      <w:r w:rsidRPr="001A5B6B">
        <w:rPr>
          <w:rStyle w:val="Strong"/>
          <w:rFonts w:hint="cs"/>
          <w:b w:val="0"/>
          <w:bCs w:val="0"/>
          <w:sz w:val="26"/>
          <w:szCs w:val="26"/>
          <w:rtl/>
        </w:rPr>
        <w:t>    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 xml:space="preserve"> </w:t>
      </w:r>
      <w:r w:rsidRPr="001A5B6B">
        <w:rPr>
          <w:rStyle w:val="Strong"/>
          <w:rFonts w:hint="cs"/>
          <w:b w:val="0"/>
          <w:bCs w:val="0"/>
          <w:sz w:val="26"/>
          <w:szCs w:val="26"/>
          <w:rtl/>
        </w:rPr>
        <w:t> 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u w:val="single"/>
          <w:rtl/>
        </w:rPr>
        <w:t>فوت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 xml:space="preserve"> اعضای درجه یک خانواده، 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u w:val="single"/>
          <w:rtl/>
        </w:rPr>
        <w:t>حوادث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 xml:space="preserve"> غیرمترقبه، 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u w:val="single"/>
          <w:rtl/>
        </w:rPr>
        <w:t>بیماری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 xml:space="preserve"> صعب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softHyphen/>
        <w:t xml:space="preserve">العلاج، شرایط 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u w:val="single"/>
          <w:rtl/>
        </w:rPr>
        <w:t>روانی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 xml:space="preserve"> حاد، 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u w:val="single"/>
          <w:rtl/>
        </w:rPr>
        <w:t>اعتیاد،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 xml:space="preserve"> جزو مورد خاص محسوب می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softHyphen/>
        <w:t>شود.</w:t>
      </w:r>
    </w:p>
    <w:p w:rsidR="001A5B6B" w:rsidRPr="001A5B6B" w:rsidRDefault="001A5B6B" w:rsidP="001A5B6B">
      <w:pPr>
        <w:pStyle w:val="NormalWeb"/>
        <w:shd w:val="clear" w:color="auto" w:fill="E0F8FF"/>
        <w:bidi/>
        <w:rPr>
          <w:rFonts w:cs="B Nazanin" w:hint="cs"/>
          <w:b/>
          <w:bCs/>
          <w:sz w:val="26"/>
          <w:szCs w:val="26"/>
          <w:rtl/>
        </w:rPr>
      </w:pP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>3-</w:t>
      </w:r>
      <w:r w:rsidRPr="001A5B6B">
        <w:rPr>
          <w:rStyle w:val="Strong"/>
          <w:rFonts w:hint="cs"/>
          <w:b w:val="0"/>
          <w:bCs w:val="0"/>
          <w:sz w:val="26"/>
          <w:szCs w:val="26"/>
          <w:rtl/>
        </w:rPr>
        <w:t>    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 xml:space="preserve"> 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u w:val="single"/>
          <w:rtl/>
        </w:rPr>
        <w:t>مشکلات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 xml:space="preserve"> مالی، 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u w:val="single"/>
          <w:rtl/>
        </w:rPr>
        <w:t>اشتغال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 xml:space="preserve"> به کار، 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u w:val="single"/>
          <w:rtl/>
        </w:rPr>
        <w:t>کمک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 xml:space="preserve"> به خانواده، جزو موارد خاص 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u w:val="single"/>
          <w:rtl/>
        </w:rPr>
        <w:t>نیست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>.</w:t>
      </w:r>
    </w:p>
    <w:p w:rsidR="001A5B6B" w:rsidRPr="001A5B6B" w:rsidRDefault="001A5B6B" w:rsidP="001A1604">
      <w:pPr>
        <w:pStyle w:val="NormalWeb"/>
        <w:shd w:val="clear" w:color="auto" w:fill="E0F8FF"/>
        <w:bidi/>
        <w:rPr>
          <w:rFonts w:cs="B Nazanin" w:hint="cs"/>
          <w:b/>
          <w:bCs/>
          <w:sz w:val="26"/>
          <w:szCs w:val="26"/>
          <w:rtl/>
        </w:rPr>
      </w:pP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>4-</w:t>
      </w:r>
      <w:r w:rsidRPr="001A5B6B">
        <w:rPr>
          <w:rStyle w:val="Strong"/>
          <w:rFonts w:hint="cs"/>
          <w:b w:val="0"/>
          <w:bCs w:val="0"/>
          <w:sz w:val="26"/>
          <w:szCs w:val="26"/>
          <w:rtl/>
        </w:rPr>
        <w:t>    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 xml:space="preserve"> دانشجو بدون دلیل و عذر موجه نمی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softHyphen/>
        <w:t>تواند درخواست افزایش سنوات یا بازگشت به تحصیل بدهد.(یعنی در صورت نداشتن مدرک خاص، اخراج می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softHyphen/>
        <w:t>گردد).</w:t>
      </w:r>
    </w:p>
    <w:p w:rsidR="001A5B6B" w:rsidRPr="001A5B6B" w:rsidRDefault="001A5B6B" w:rsidP="001A5B6B">
      <w:pPr>
        <w:pStyle w:val="NormalWeb"/>
        <w:shd w:val="clear" w:color="auto" w:fill="E0F8FF"/>
        <w:bidi/>
        <w:rPr>
          <w:rFonts w:cs="B Nazanin" w:hint="cs"/>
          <w:b/>
          <w:bCs/>
          <w:sz w:val="26"/>
          <w:szCs w:val="26"/>
          <w:rtl/>
        </w:rPr>
      </w:pP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>5-</w:t>
      </w:r>
      <w:r w:rsidRPr="001A5B6B">
        <w:rPr>
          <w:rStyle w:val="Strong"/>
          <w:rFonts w:hint="cs"/>
          <w:b w:val="0"/>
          <w:bCs w:val="0"/>
          <w:sz w:val="26"/>
          <w:szCs w:val="26"/>
          <w:rtl/>
        </w:rPr>
        <w:t>    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 xml:space="preserve"> ارائه هرگونه خدمات آموزشی(حتی با اخذ تعهد) 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u w:val="single"/>
          <w:rtl/>
        </w:rPr>
        <w:t>قبل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 xml:space="preserve"> از اعلان رای کمیسیون، ممنوع است.</w:t>
      </w:r>
    </w:p>
    <w:p w:rsidR="001A5B6B" w:rsidRPr="001A1604" w:rsidRDefault="001A5B6B" w:rsidP="001A1604">
      <w:pPr>
        <w:pStyle w:val="ListParagraph"/>
        <w:numPr>
          <w:ilvl w:val="0"/>
          <w:numId w:val="2"/>
        </w:numPr>
        <w:spacing w:after="150" w:line="240" w:lineRule="auto"/>
        <w:rPr>
          <w:rFonts w:ascii="Helvetica" w:eastAsia="Times New Roman" w:hAnsi="Helvetica" w:cs="B Nazanin"/>
          <w:color w:val="333333"/>
          <w:sz w:val="26"/>
          <w:szCs w:val="26"/>
          <w:rtl/>
        </w:rPr>
      </w:pPr>
      <w:r w:rsidRPr="001A1604">
        <w:rPr>
          <w:rFonts w:ascii="Helvetica" w:eastAsia="Times New Roman" w:hAnsi="Helvetica" w:cs="B Nazanin"/>
          <w:color w:val="333333"/>
          <w:sz w:val="26"/>
          <w:szCs w:val="26"/>
          <w:shd w:val="clear" w:color="auto" w:fill="FFFFFF" w:themeFill="background1"/>
          <w:rtl/>
        </w:rPr>
        <w:t xml:space="preserve"> پس از صدور رای در کمیته منتخب مبنی بر مراجعه به سامانه ی سجاد، دانش</w:t>
      </w:r>
      <w:r w:rsidRPr="001A1604">
        <w:rPr>
          <w:rFonts w:ascii="Helvetica" w:eastAsia="Times New Roman" w:hAnsi="Helvetica" w:cs="B Nazanin" w:hint="cs"/>
          <w:color w:val="333333"/>
          <w:sz w:val="26"/>
          <w:szCs w:val="26"/>
          <w:shd w:val="clear" w:color="auto" w:fill="FFFFFF" w:themeFill="background1"/>
          <w:rtl/>
        </w:rPr>
        <w:t>جو نسبت به ثبت نام</w:t>
      </w:r>
      <w:r w:rsidRPr="001A1604">
        <w:rPr>
          <w:rFonts w:ascii="Times New Roman" w:eastAsia="Times New Roman" w:hAnsi="Times New Roman" w:cs="Times New Roman" w:hint="cs"/>
          <w:color w:val="333333"/>
          <w:sz w:val="26"/>
          <w:szCs w:val="26"/>
          <w:shd w:val="clear" w:color="auto" w:fill="FFFFFF" w:themeFill="background1"/>
          <w:rtl/>
        </w:rPr>
        <w:t> </w:t>
      </w:r>
      <w:r w:rsidRPr="001A1604">
        <w:rPr>
          <w:rFonts w:ascii="Helvetica" w:eastAsia="Times New Roman" w:hAnsi="Helvetica" w:cs="B Nazanin" w:hint="cs"/>
          <w:color w:val="333333"/>
          <w:sz w:val="26"/>
          <w:szCs w:val="26"/>
          <w:shd w:val="clear" w:color="auto" w:fill="FFFFFF" w:themeFill="background1"/>
          <w:rtl/>
        </w:rPr>
        <w:t xml:space="preserve"> در سامانه جامع امور دانشجویان ( سجاد </w:t>
      </w:r>
      <w:r w:rsidRPr="001A1604">
        <w:rPr>
          <w:rFonts w:ascii="Helvetica" w:eastAsia="Times New Roman" w:hAnsi="Helvetica" w:cs="B Nazanin"/>
          <w:color w:val="333333"/>
          <w:sz w:val="26"/>
          <w:szCs w:val="26"/>
          <w:shd w:val="clear" w:color="auto" w:fill="FFFFFF" w:themeFill="background1"/>
        </w:rPr>
        <w:t>portal.saorg.ir</w:t>
      </w:r>
      <w:r w:rsidRPr="001A1604">
        <w:rPr>
          <w:rFonts w:ascii="Helvetica" w:eastAsia="Times New Roman" w:hAnsi="Helvetica" w:cs="B Nazanin" w:hint="cs"/>
          <w:color w:val="333333"/>
          <w:sz w:val="26"/>
          <w:szCs w:val="26"/>
          <w:shd w:val="clear" w:color="auto" w:fill="FFFFFF" w:themeFill="background1"/>
          <w:rtl/>
        </w:rPr>
        <w:t>) اقدام نماید.</w:t>
      </w:r>
    </w:p>
    <w:p w:rsidR="001A5B6B" w:rsidRPr="001A5B6B" w:rsidRDefault="001A5B6B" w:rsidP="001A5B6B">
      <w:pPr>
        <w:pStyle w:val="NormalWeb"/>
        <w:shd w:val="clear" w:color="auto" w:fill="E0F8FF"/>
        <w:bidi/>
        <w:rPr>
          <w:rFonts w:cs="B Nazanin" w:hint="cs"/>
          <w:b/>
          <w:bCs/>
          <w:sz w:val="26"/>
          <w:szCs w:val="26"/>
          <w:rtl/>
        </w:rPr>
      </w:pPr>
    </w:p>
    <w:p w:rsidR="001A5B6B" w:rsidRPr="001A5B6B" w:rsidRDefault="001A5B6B" w:rsidP="001A5B6B">
      <w:pPr>
        <w:pStyle w:val="NormalWeb"/>
        <w:shd w:val="clear" w:color="auto" w:fill="E0F8FF"/>
        <w:bidi/>
        <w:rPr>
          <w:rFonts w:cs="B Nazanin" w:hint="cs"/>
          <w:b/>
          <w:bCs/>
          <w:sz w:val="26"/>
          <w:szCs w:val="26"/>
          <w:rtl/>
        </w:rPr>
      </w:pP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>7-</w:t>
      </w:r>
      <w:r w:rsidRPr="001A5B6B">
        <w:rPr>
          <w:rStyle w:val="Strong"/>
          <w:rFonts w:hint="cs"/>
          <w:b w:val="0"/>
          <w:bCs w:val="0"/>
          <w:sz w:val="26"/>
          <w:szCs w:val="26"/>
          <w:rtl/>
        </w:rPr>
        <w:t>    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 xml:space="preserve"> هر درخواست کمیسیونی حداکثر تا سه هفته اول هر ترم قابل تصمیم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softHyphen/>
        <w:t xml:space="preserve">گیری و اجراست. در غیر این صورت 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u w:val="single"/>
          <w:rtl/>
        </w:rPr>
        <w:t>اجرای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 xml:space="preserve"> تصمیم به ترم بعد موکول می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softHyphen/>
        <w:t>گردد.(بنابراین برای جلوگیری از اختلال و بالطبع درخواست دانشجو باید قبل از شروع ترم انجام گیرد).</w:t>
      </w:r>
    </w:p>
    <w:p w:rsidR="001A5B6B" w:rsidRPr="001A5B6B" w:rsidRDefault="001A5B6B" w:rsidP="001A5B6B">
      <w:pPr>
        <w:pStyle w:val="NormalWeb"/>
        <w:shd w:val="clear" w:color="auto" w:fill="E0F8FF"/>
        <w:bidi/>
        <w:rPr>
          <w:rFonts w:cs="B Nazanin" w:hint="cs"/>
          <w:b/>
          <w:bCs/>
          <w:sz w:val="26"/>
          <w:szCs w:val="26"/>
          <w:rtl/>
        </w:rPr>
      </w:pP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>8-</w:t>
      </w:r>
      <w:r w:rsidRPr="001A5B6B">
        <w:rPr>
          <w:rStyle w:val="Strong"/>
          <w:rFonts w:hint="cs"/>
          <w:b w:val="0"/>
          <w:bCs w:val="0"/>
          <w:sz w:val="26"/>
          <w:szCs w:val="26"/>
          <w:rtl/>
        </w:rPr>
        <w:t>    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 xml:space="preserve"> افزایش سنوات: کاردانی، کارشناسی و ارشد ناپیوسته، یک نیمسال - کارشناسی و ارشد پیوسته، دو نیمسال.</w:t>
      </w:r>
    </w:p>
    <w:p w:rsidR="001A5B6B" w:rsidRPr="001A5B6B" w:rsidRDefault="001A5B6B" w:rsidP="001A5B6B">
      <w:pPr>
        <w:pStyle w:val="NormalWeb"/>
        <w:shd w:val="clear" w:color="auto" w:fill="E0F8FF"/>
        <w:bidi/>
        <w:rPr>
          <w:rFonts w:cs="B Nazanin" w:hint="cs"/>
          <w:b/>
          <w:bCs/>
          <w:sz w:val="26"/>
          <w:szCs w:val="26"/>
          <w:rtl/>
        </w:rPr>
      </w:pP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>9-</w:t>
      </w:r>
      <w:r w:rsidRPr="001A5B6B">
        <w:rPr>
          <w:rStyle w:val="Strong"/>
          <w:rFonts w:hint="cs"/>
          <w:b w:val="0"/>
          <w:bCs w:val="0"/>
          <w:sz w:val="26"/>
          <w:szCs w:val="26"/>
          <w:rtl/>
        </w:rPr>
        <w:t>    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 xml:space="preserve"> درخواست بازگشت به تحصیل حداکثر تا یکسال پس از عدم مراجعه برای تحصیل، قابل بررسی است.</w:t>
      </w:r>
    </w:p>
    <w:p w:rsidR="001A5B6B" w:rsidRPr="001A5B6B" w:rsidRDefault="001A5B6B" w:rsidP="001A5B6B">
      <w:pPr>
        <w:pStyle w:val="NormalWeb"/>
        <w:shd w:val="clear" w:color="auto" w:fill="E0F8FF"/>
        <w:bidi/>
        <w:rPr>
          <w:rFonts w:cs="B Nazanin" w:hint="cs"/>
          <w:b/>
          <w:bCs/>
          <w:sz w:val="26"/>
          <w:szCs w:val="26"/>
          <w:rtl/>
        </w:rPr>
      </w:pP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 xml:space="preserve">10- </w:t>
      </w:r>
      <w:r w:rsidRPr="001A5B6B">
        <w:rPr>
          <w:rStyle w:val="Strong"/>
          <w:rFonts w:hint="cs"/>
          <w:b w:val="0"/>
          <w:bCs w:val="0"/>
          <w:sz w:val="26"/>
          <w:szCs w:val="26"/>
          <w:rtl/>
        </w:rPr>
        <w:t> 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>مرخصی زایمان برای همه مقاطع حداکثر پنج نیمسال است(یک ترم قبل و4ترم بعد از زایمان).</w:t>
      </w:r>
    </w:p>
    <w:p w:rsidR="001A5B6B" w:rsidRPr="001A5B6B" w:rsidRDefault="001A5B6B" w:rsidP="001A5B6B">
      <w:pPr>
        <w:pStyle w:val="NormalWeb"/>
        <w:shd w:val="clear" w:color="auto" w:fill="E0F8FF"/>
        <w:bidi/>
        <w:rPr>
          <w:rFonts w:cs="B Nazanin" w:hint="cs"/>
          <w:b/>
          <w:bCs/>
          <w:sz w:val="26"/>
          <w:szCs w:val="26"/>
          <w:rtl/>
        </w:rPr>
      </w:pP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>11- هر دانشجو می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softHyphen/>
        <w:t>بایست شخصاً برای ثبت نام کمیسیون اقدام کرده و مدارک لازم را در اختیار آموزش دانشکده قرار دهد و تا دریافت نتیجه پیگیر پرونده خود باشد. (یعنی مسئولیت ثبت نام در سامانه و... بر عهده دانشجو است).</w:t>
      </w:r>
    </w:p>
    <w:p w:rsidR="001A5B6B" w:rsidRPr="001A5B6B" w:rsidRDefault="001A5B6B" w:rsidP="001A5B6B">
      <w:pPr>
        <w:pStyle w:val="NormalWeb"/>
        <w:shd w:val="clear" w:color="auto" w:fill="E0F8FF"/>
        <w:bidi/>
        <w:rPr>
          <w:rFonts w:cs="B Nazanin" w:hint="cs"/>
          <w:b/>
          <w:bCs/>
          <w:sz w:val="26"/>
          <w:szCs w:val="26"/>
          <w:rtl/>
        </w:rPr>
      </w:pP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>12- اطلاع رسانی در خصوص مراحل انجام کار کمیسیون و رای صادر شده(علاوه بر پیامک) در پنل دانشجو انجام می پذیرد.</w:t>
      </w:r>
    </w:p>
    <w:p w:rsidR="001A5B6B" w:rsidRPr="001A5B6B" w:rsidRDefault="001A5B6B" w:rsidP="001A5B6B">
      <w:pPr>
        <w:pStyle w:val="NormalWeb"/>
        <w:shd w:val="clear" w:color="auto" w:fill="E0F8FF"/>
        <w:bidi/>
        <w:rPr>
          <w:rFonts w:cs="B Nazanin" w:hint="cs"/>
          <w:b/>
          <w:bCs/>
          <w:sz w:val="26"/>
          <w:szCs w:val="26"/>
          <w:rtl/>
        </w:rPr>
      </w:pP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>13- کمیسیون موارد خاص در سه سطح برگزار می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softHyphen/>
        <w:t xml:space="preserve">گردد. کمیسیون 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u w:val="single"/>
          <w:rtl/>
        </w:rPr>
        <w:t>دانشگاه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 xml:space="preserve">. کمیسیون 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u w:val="single"/>
          <w:rtl/>
        </w:rPr>
        <w:t>استانی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 xml:space="preserve">. کمیسیون 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u w:val="single"/>
          <w:rtl/>
        </w:rPr>
        <w:t>مرکزی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>.</w:t>
      </w:r>
    </w:p>
    <w:p w:rsidR="001A5B6B" w:rsidRPr="001A5B6B" w:rsidRDefault="001A5B6B" w:rsidP="001A5B6B">
      <w:pPr>
        <w:pStyle w:val="NormalWeb"/>
        <w:shd w:val="clear" w:color="auto" w:fill="E0F8FF"/>
        <w:bidi/>
        <w:rPr>
          <w:rFonts w:cs="B Nazanin" w:hint="cs"/>
          <w:b/>
          <w:bCs/>
          <w:sz w:val="26"/>
          <w:szCs w:val="26"/>
          <w:rtl/>
        </w:rPr>
      </w:pP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 xml:space="preserve">14- </w:t>
      </w:r>
      <w:r w:rsidRPr="001A5B6B">
        <w:rPr>
          <w:rStyle w:val="Strong"/>
          <w:rFonts w:hint="cs"/>
          <w:b w:val="0"/>
          <w:bCs w:val="0"/>
          <w:sz w:val="26"/>
          <w:szCs w:val="26"/>
          <w:rtl/>
        </w:rPr>
        <w:t> </w:t>
      </w:r>
      <w:r w:rsidRPr="001A5B6B">
        <w:rPr>
          <w:rStyle w:val="Strong"/>
          <w:rFonts w:cs="B Nazanin" w:hint="cs"/>
          <w:b w:val="0"/>
          <w:bCs w:val="0"/>
          <w:sz w:val="26"/>
          <w:szCs w:val="26"/>
          <w:rtl/>
        </w:rPr>
        <w:t>آرای صادر شده به جز رای کمیسیون مرکزی در صورت وجود مدارک مستدل، قابل تجدید نظر است.</w:t>
      </w:r>
    </w:p>
    <w:p w:rsidR="001A5B6B" w:rsidRPr="001A1604" w:rsidRDefault="001A5B6B" w:rsidP="001A5B6B">
      <w:pPr>
        <w:spacing w:after="150" w:line="240" w:lineRule="auto"/>
        <w:ind w:left="-360"/>
        <w:rPr>
          <w:rFonts w:ascii="Helvetica" w:eastAsia="Times New Roman" w:hAnsi="Helvetica" w:cs="B Nazanin"/>
          <w:color w:val="333333"/>
          <w:sz w:val="28"/>
          <w:szCs w:val="32"/>
          <w:rtl/>
        </w:rPr>
      </w:pPr>
      <w:r w:rsidRPr="001A1604">
        <w:rPr>
          <w:rFonts w:ascii="Helvetica" w:eastAsia="Times New Roman" w:hAnsi="Helvetica" w:cs="B Nazanin" w:hint="cs"/>
          <w:color w:val="333333"/>
          <w:sz w:val="24"/>
          <w:szCs w:val="24"/>
          <w:rtl/>
        </w:rPr>
        <w:t>لازم به ذکر است</w:t>
      </w:r>
      <w:r w:rsidR="001A1604" w:rsidRPr="001A1604">
        <w:rPr>
          <w:rFonts w:ascii="Helvetica" w:eastAsia="Times New Roman" w:hAnsi="Helvetica" w:cs="B Nazanin" w:hint="cs"/>
          <w:color w:val="333333"/>
          <w:sz w:val="24"/>
          <w:szCs w:val="24"/>
          <w:rtl/>
        </w:rPr>
        <w:t xml:space="preserve"> راهنمای</w:t>
      </w:r>
      <w:r w:rsidRPr="001A1604">
        <w:rPr>
          <w:rFonts w:ascii="Helvetica" w:eastAsia="Times New Roman" w:hAnsi="Helvetica" w:cs="B Nazanin" w:hint="cs"/>
          <w:color w:val="333333"/>
          <w:sz w:val="24"/>
          <w:szCs w:val="24"/>
          <w:rtl/>
        </w:rPr>
        <w:t xml:space="preserve"> نحوه ثبت نام در سامانه سجاد و ثبت در خواست کمیسیون خاص در سایت آموزشکده </w:t>
      </w:r>
      <w:r w:rsidR="001A1604" w:rsidRPr="001A1604">
        <w:rPr>
          <w:rFonts w:ascii="Helvetica" w:eastAsia="Times New Roman" w:hAnsi="Helvetica" w:cs="B Nazanin" w:hint="cs"/>
          <w:color w:val="333333"/>
          <w:sz w:val="24"/>
          <w:szCs w:val="24"/>
          <w:rtl/>
        </w:rPr>
        <w:t>موجود می باشد</w:t>
      </w:r>
    </w:p>
    <w:p w:rsidR="001A5B6B" w:rsidRPr="001A1604" w:rsidRDefault="001A1604" w:rsidP="001A5B6B">
      <w:pPr>
        <w:shd w:val="clear" w:color="auto" w:fill="FFFFFF" w:themeFill="background1"/>
        <w:spacing w:after="150" w:line="240" w:lineRule="auto"/>
        <w:ind w:hanging="360"/>
        <w:jc w:val="both"/>
        <w:rPr>
          <w:rFonts w:ascii="Helvetica" w:eastAsia="Times New Roman" w:hAnsi="Helvetica" w:cs="B Nazanin"/>
          <w:color w:val="333333"/>
          <w:sz w:val="26"/>
          <w:szCs w:val="26"/>
          <w:highlight w:val="cyan"/>
          <w:rtl/>
        </w:rPr>
      </w:pPr>
      <w:r>
        <w:rPr>
          <w:rFonts w:ascii="Helvetica" w:eastAsia="Times New Roman" w:hAnsi="Helvetica" w:cs="B Nazanin" w:hint="cs"/>
          <w:color w:val="333333"/>
          <w:sz w:val="26"/>
          <w:szCs w:val="26"/>
          <w:rtl/>
        </w:rPr>
        <w:t>15</w:t>
      </w:r>
      <w:r w:rsidR="001A5B6B" w:rsidRPr="001A5B6B">
        <w:rPr>
          <w:rFonts w:ascii="Helvetica" w:eastAsia="Times New Roman" w:hAnsi="Helvetica" w:cs="B Nazanin"/>
          <w:color w:val="333333"/>
          <w:sz w:val="26"/>
          <w:szCs w:val="26"/>
          <w:rtl/>
        </w:rPr>
        <w:t xml:space="preserve">- </w:t>
      </w:r>
      <w:r w:rsidR="001A5B6B" w:rsidRPr="001A1604">
        <w:rPr>
          <w:rFonts w:ascii="Helvetica" w:eastAsia="Times New Roman" w:hAnsi="Helvetica" w:cs="B Nazanin" w:hint="cs"/>
          <w:color w:val="333333"/>
          <w:sz w:val="26"/>
          <w:szCs w:val="26"/>
          <w:highlight w:val="cyan"/>
          <w:shd w:val="clear" w:color="auto" w:fill="00FF00"/>
          <w:rtl/>
        </w:rPr>
        <w:t>درصورت ارسال پیام مبنی بر ارجاع پرونده به مرحله استانی ، دانشجو با مراجعه به پورتال خود و پرداخت هزینه مربوط به سامانه سجاد ،(درگاه بانک و شماره حساب در پنل شخصی دانشجو موجود است) درخواست خود را به مرحله استانی ارسال می کند و درغیر این صورت از گردش کار خارج می شود.</w:t>
      </w:r>
      <w:r w:rsidR="001A5B6B" w:rsidRPr="001A1604">
        <w:rPr>
          <w:rFonts w:ascii="Helvetica" w:eastAsia="Times New Roman" w:hAnsi="Helvetica" w:cs="B Nazanin"/>
          <w:color w:val="333333"/>
          <w:sz w:val="26"/>
          <w:szCs w:val="26"/>
          <w:highlight w:val="cyan"/>
          <w:rtl/>
        </w:rPr>
        <w:t xml:space="preserve"> </w:t>
      </w:r>
    </w:p>
    <w:p w:rsidR="001A5B6B" w:rsidRPr="001A5B6B" w:rsidRDefault="001A1604" w:rsidP="001A5B6B">
      <w:pPr>
        <w:shd w:val="clear" w:color="auto" w:fill="FFFFFF" w:themeFill="background1"/>
        <w:spacing w:line="240" w:lineRule="auto"/>
        <w:jc w:val="both"/>
        <w:rPr>
          <w:rFonts w:ascii="Helvetica" w:eastAsia="Times New Roman" w:hAnsi="Helvetica" w:cs="B Nazanin" w:hint="cs"/>
          <w:color w:val="333333"/>
          <w:sz w:val="26"/>
          <w:szCs w:val="26"/>
          <w:rtl/>
        </w:rPr>
      </w:pPr>
      <w:r w:rsidRPr="001A1604">
        <w:rPr>
          <w:rFonts w:ascii="Helvetica" w:eastAsia="Times New Roman" w:hAnsi="Helvetica" w:cs="B Nazanin" w:hint="cs"/>
          <w:color w:val="333333"/>
          <w:sz w:val="26"/>
          <w:szCs w:val="26"/>
          <w:highlight w:val="cyan"/>
          <w:rtl/>
        </w:rPr>
        <w:t>16</w:t>
      </w:r>
      <w:r w:rsidR="001A5B6B" w:rsidRPr="001A1604">
        <w:rPr>
          <w:rFonts w:ascii="Helvetica" w:eastAsia="Times New Roman" w:hAnsi="Helvetica" w:cs="B Nazanin" w:hint="cs"/>
          <w:color w:val="333333"/>
          <w:sz w:val="26"/>
          <w:szCs w:val="26"/>
          <w:highlight w:val="cyan"/>
          <w:rtl/>
        </w:rPr>
        <w:t>-</w:t>
      </w:r>
      <w:r w:rsidRPr="001A1604">
        <w:rPr>
          <w:rFonts w:ascii="Helvetica" w:eastAsia="Times New Roman" w:hAnsi="Helvetica" w:cs="B Nazanin" w:hint="cs"/>
          <w:color w:val="333333"/>
          <w:sz w:val="26"/>
          <w:szCs w:val="26"/>
          <w:highlight w:val="cyan"/>
          <w:rtl/>
        </w:rPr>
        <w:t xml:space="preserve"> </w:t>
      </w:r>
      <w:r w:rsidR="001A5B6B" w:rsidRPr="001A1604">
        <w:rPr>
          <w:rFonts w:ascii="Helvetica" w:eastAsia="Times New Roman" w:hAnsi="Helvetica" w:cs="B Nazanin" w:hint="cs"/>
          <w:color w:val="333333"/>
          <w:sz w:val="26"/>
          <w:szCs w:val="26"/>
          <w:highlight w:val="cyan"/>
          <w:shd w:val="clear" w:color="auto" w:fill="00FF00"/>
          <w:rtl/>
        </w:rPr>
        <w:t>درصورت ارسال پیام مبنی بر ارجاع پرونده به مرحله کمیسیون مرکزی ، دانشجو با مراجعه به پورتال خود و پرداخت هزینه مربوط به سامانه سجاد ، درخواست خود رابه مرحله مرکزی ارسال می کند و درغیر این صورت از گردش کار خارج می شود.</w:t>
      </w:r>
      <w:r w:rsidR="001A5B6B" w:rsidRPr="001A5B6B">
        <w:rPr>
          <w:rFonts w:ascii="Helvetica" w:eastAsia="Times New Roman" w:hAnsi="Helvetica" w:cs="B Nazanin" w:hint="cs"/>
          <w:color w:val="333333"/>
          <w:sz w:val="26"/>
          <w:szCs w:val="26"/>
          <w:shd w:val="clear" w:color="auto" w:fill="00FF00"/>
          <w:rtl/>
        </w:rPr>
        <w:t xml:space="preserve"> </w:t>
      </w:r>
    </w:p>
    <w:sectPr w:rsidR="001A5B6B" w:rsidRPr="001A5B6B" w:rsidSect="001A1604">
      <w:pgSz w:w="11906" w:h="16838"/>
      <w:pgMar w:top="340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A6B66"/>
    <w:multiLevelType w:val="hybridMultilevel"/>
    <w:tmpl w:val="4E8CC92C"/>
    <w:lvl w:ilvl="0" w:tplc="498CF16C">
      <w:start w:val="6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6E190742"/>
    <w:multiLevelType w:val="hybridMultilevel"/>
    <w:tmpl w:val="81169082"/>
    <w:lvl w:ilvl="0" w:tplc="3F40EBB8">
      <w:start w:val="1"/>
      <w:numFmt w:val="decimal"/>
      <w:lvlText w:val="%1-"/>
      <w:lvlJc w:val="left"/>
      <w:pPr>
        <w:ind w:left="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4A76"/>
    <w:rsid w:val="001A1604"/>
    <w:rsid w:val="001A5B6B"/>
    <w:rsid w:val="00814A76"/>
    <w:rsid w:val="0082698F"/>
    <w:rsid w:val="00E5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A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5B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5B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2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06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cp:lastPrinted>2021-10-10T05:32:00Z</cp:lastPrinted>
  <dcterms:created xsi:type="dcterms:W3CDTF">2021-10-10T04:46:00Z</dcterms:created>
  <dcterms:modified xsi:type="dcterms:W3CDTF">2021-10-10T05:33:00Z</dcterms:modified>
</cp:coreProperties>
</file>